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DB" w:rsidRDefault="00515FDB" w:rsidP="00515FD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lang w:eastAsia="pl-PL"/>
        </w:rPr>
      </w:pPr>
      <w:r>
        <w:rPr>
          <w:rFonts w:ascii="Palatino Linotype" w:eastAsia="Times New Roman" w:hAnsi="Palatino Linotype" w:cs="Times New Roman"/>
          <w:b/>
          <w:lang w:eastAsia="pl-PL"/>
        </w:rPr>
        <w:t>Jeziorany, dnia 03.08.2018r.</w:t>
      </w:r>
    </w:p>
    <w:p w:rsidR="00515FDB" w:rsidRDefault="00515FDB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:rsidR="002F0A99" w:rsidRDefault="002F0A99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2F0A99">
        <w:rPr>
          <w:rFonts w:ascii="Palatino Linotype" w:eastAsia="Times New Roman" w:hAnsi="Palatino Linotype" w:cs="Times New Roman"/>
          <w:b/>
          <w:lang w:eastAsia="pl-PL"/>
        </w:rPr>
        <w:t>INFORMACJA Z OTWARCIA OFERT</w:t>
      </w:r>
    </w:p>
    <w:p w:rsidR="00D77A9F" w:rsidRPr="002F0A99" w:rsidRDefault="00D77A9F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:rsidR="002F0A99" w:rsidRPr="002F0A99" w:rsidRDefault="002F0A99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>dla zamówienia o wartości poniżej kwot określonych w przepisach</w:t>
      </w:r>
    </w:p>
    <w:p w:rsidR="002F0A99" w:rsidRPr="002F0A99" w:rsidRDefault="002F0A99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>wydanych na podstawie art. 11 ust. 8 ustawy z dnia 29 stycznia 2004 r.</w:t>
      </w:r>
    </w:p>
    <w:p w:rsidR="002F0A99" w:rsidRDefault="002F0A99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>- Prawo zamówień publicznych.</w:t>
      </w:r>
    </w:p>
    <w:p w:rsidR="002F0A99" w:rsidRPr="002F0A99" w:rsidRDefault="002F0A99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2F0A99" w:rsidRDefault="002F0A99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>NAZWA NADANA ZAMÓWIENIU:</w:t>
      </w:r>
    </w:p>
    <w:p w:rsidR="00597D1D" w:rsidRPr="002F0A99" w:rsidRDefault="00597D1D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2F0A99" w:rsidRPr="002F0A99" w:rsidRDefault="002F0A99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>Przebudowa ul. Parchimowicza wraz z budową kanalizacji deszczowej, oświetlenia</w:t>
      </w:r>
    </w:p>
    <w:p w:rsidR="002F0A99" w:rsidRPr="002F0A99" w:rsidRDefault="002F0A99" w:rsidP="00597D1D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ulicznego, kanału technologicznego na dz. Nr 290, 281/3, 326/5 </w:t>
      </w:r>
      <w:proofErr w:type="spellStart"/>
      <w:r w:rsidRPr="002F0A99">
        <w:rPr>
          <w:rFonts w:ascii="Palatino Linotype" w:eastAsia="Times New Roman" w:hAnsi="Palatino Linotype" w:cs="Times New Roman"/>
          <w:lang w:eastAsia="pl-PL"/>
        </w:rPr>
        <w:t>obr</w:t>
      </w:r>
      <w:proofErr w:type="spellEnd"/>
      <w:r w:rsidRPr="002F0A99">
        <w:rPr>
          <w:rFonts w:ascii="Palatino Linotype" w:eastAsia="Times New Roman" w:hAnsi="Palatino Linotype" w:cs="Times New Roman"/>
          <w:lang w:eastAsia="pl-PL"/>
        </w:rPr>
        <w:t>. 1 m.</w:t>
      </w:r>
      <w:r w:rsidR="00597D1D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2F0A99">
        <w:rPr>
          <w:rFonts w:ascii="Palatino Linotype" w:eastAsia="Times New Roman" w:hAnsi="Palatino Linotype" w:cs="Times New Roman"/>
          <w:lang w:eastAsia="pl-PL"/>
        </w:rPr>
        <w:t>Jeziorany</w:t>
      </w:r>
    </w:p>
    <w:p w:rsidR="00597D1D" w:rsidRDefault="00597D1D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2F0A99" w:rsidRPr="002F0A99" w:rsidRDefault="002F0A99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Znak sprawy: </w:t>
      </w:r>
      <w:r>
        <w:rPr>
          <w:rFonts w:ascii="Palatino Linotype" w:eastAsia="Times New Roman" w:hAnsi="Palatino Linotype" w:cs="Times New Roman"/>
          <w:lang w:eastAsia="pl-PL"/>
        </w:rPr>
        <w:t>ZWiK.ZP.271.1</w:t>
      </w:r>
      <w:r w:rsidRPr="002F0A99">
        <w:rPr>
          <w:rFonts w:ascii="Palatino Linotype" w:eastAsia="Times New Roman" w:hAnsi="Palatino Linotype" w:cs="Times New Roman"/>
          <w:lang w:eastAsia="pl-PL"/>
        </w:rPr>
        <w:t>.2018</w:t>
      </w:r>
    </w:p>
    <w:p w:rsidR="002F0A99" w:rsidRDefault="002F0A99" w:rsidP="002F0A99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>W dniu 0</w:t>
      </w:r>
      <w:r>
        <w:rPr>
          <w:rFonts w:ascii="Palatino Linotype" w:eastAsia="Times New Roman" w:hAnsi="Palatino Linotype" w:cs="Times New Roman"/>
          <w:lang w:eastAsia="pl-PL"/>
        </w:rPr>
        <w:t>3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lang w:eastAsia="pl-PL"/>
        </w:rPr>
        <w:t>sierpnia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 2018 r., o godz. </w:t>
      </w:r>
      <w:r>
        <w:rPr>
          <w:rFonts w:ascii="Palatino Linotype" w:eastAsia="Times New Roman" w:hAnsi="Palatino Linotype" w:cs="Times New Roman"/>
          <w:lang w:eastAsia="pl-PL"/>
        </w:rPr>
        <w:t>09:05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 Zamawiający otworzył oferty, które wpłynęły w ww. postępowaniu. 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Do dnia określonego w SIWZ jako termin składania ofert, wpłynęły do Zamawiającego następujące </w:t>
      </w:r>
      <w:r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oferty: </w:t>
      </w:r>
    </w:p>
    <w:p w:rsidR="00597D1D" w:rsidRDefault="00597D1D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pl-PL"/>
        </w:rPr>
      </w:pPr>
      <w:r w:rsidRPr="002F0A99">
        <w:rPr>
          <w:rFonts w:ascii="Palatino Linotype" w:eastAsia="Times New Roman" w:hAnsi="Palatino Linotype" w:cs="Times New Roman"/>
          <w:b/>
          <w:lang w:eastAsia="pl-PL"/>
        </w:rPr>
        <w:t xml:space="preserve">OFERTA NR 1 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Firma wykonawcy i adres: </w:t>
      </w:r>
    </w:p>
    <w:p w:rsidR="002F0A99" w:rsidRPr="002F0A99" w:rsidRDefault="00515FDB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NETSERVICE Daniel Wojda, Tłokowo 38, 11-320 Jeziorany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Cena brutto: </w:t>
      </w:r>
      <w:r w:rsidR="00515FDB">
        <w:rPr>
          <w:rFonts w:ascii="Palatino Linotype" w:eastAsia="Times New Roman" w:hAnsi="Palatino Linotype" w:cs="Times New Roman"/>
          <w:lang w:eastAsia="pl-PL"/>
        </w:rPr>
        <w:t xml:space="preserve">1 361 610,00 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zł 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Okres gwarancji i rękojmi: </w:t>
      </w:r>
      <w:r w:rsidR="00515FDB">
        <w:rPr>
          <w:rFonts w:ascii="Palatino Linotype" w:eastAsia="Times New Roman" w:hAnsi="Palatino Linotype" w:cs="Times New Roman"/>
          <w:lang w:eastAsia="pl-PL"/>
        </w:rPr>
        <w:t>72 miesiące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Termin wykonania zamówienia: - zgodnie z </w:t>
      </w:r>
      <w:proofErr w:type="spellStart"/>
      <w:r w:rsidRPr="002F0A99">
        <w:rPr>
          <w:rFonts w:ascii="Palatino Linotype" w:eastAsia="Times New Roman" w:hAnsi="Palatino Linotype" w:cs="Times New Roman"/>
          <w:lang w:eastAsia="pl-PL"/>
        </w:rPr>
        <w:t>siwz</w:t>
      </w:r>
      <w:proofErr w:type="spellEnd"/>
      <w:r w:rsidRPr="002F0A99">
        <w:rPr>
          <w:rFonts w:ascii="Palatino Linotype" w:eastAsia="Times New Roman" w:hAnsi="Palatino Linotype" w:cs="Times New Roman"/>
          <w:lang w:eastAsia="pl-PL"/>
        </w:rPr>
        <w:t xml:space="preserve"> </w:t>
      </w:r>
    </w:p>
    <w:p w:rsid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Kwota jaką Zamawiający zamierza przeznaczyć na sfinansowanie zamówienia: </w:t>
      </w:r>
      <w:r w:rsidR="00597D1D">
        <w:rPr>
          <w:rFonts w:ascii="Palatino Linotype" w:eastAsia="Times New Roman" w:hAnsi="Palatino Linotype" w:cs="Times New Roman"/>
          <w:lang w:eastAsia="pl-PL"/>
        </w:rPr>
        <w:t>1 377 600,00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 zł. </w:t>
      </w:r>
    </w:p>
    <w:p w:rsidR="00597D1D" w:rsidRDefault="00597D1D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Informacja: 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Informuję o obowiązku złożenia oświadczenia w ciągu 3 dni od zamieszczenia przez Zamawiającego na stronie internetowej informacji, o której mowa w art. 86 ust. 5 ustawy </w:t>
      </w:r>
      <w:proofErr w:type="spellStart"/>
      <w:r w:rsidRPr="002F0A99">
        <w:rPr>
          <w:rFonts w:ascii="Palatino Linotype" w:eastAsia="Times New Roman" w:hAnsi="Palatino Linotype" w:cs="Times New Roman"/>
          <w:lang w:eastAsia="pl-PL"/>
        </w:rPr>
        <w:t>Pzp</w:t>
      </w:r>
      <w:proofErr w:type="spellEnd"/>
      <w:r w:rsidRPr="002F0A99">
        <w:rPr>
          <w:rFonts w:ascii="Palatino Linotype" w:eastAsia="Times New Roman" w:hAnsi="Palatino Linotype" w:cs="Times New Roman"/>
          <w:lang w:eastAsia="pl-PL"/>
        </w:rPr>
        <w:t xml:space="preserve">, o przynależności lub braku przynależności do grupy kapitałowej, o której mowa w art. 24 ust. 1 pkt 23 ustawy </w:t>
      </w:r>
      <w:proofErr w:type="spellStart"/>
      <w:r w:rsidRPr="002F0A99">
        <w:rPr>
          <w:rFonts w:ascii="Palatino Linotype" w:eastAsia="Times New Roman" w:hAnsi="Palatino Linotype" w:cs="Times New Roman"/>
          <w:lang w:eastAsia="pl-PL"/>
        </w:rPr>
        <w:t>Pzp</w:t>
      </w:r>
      <w:proofErr w:type="spellEnd"/>
      <w:r w:rsidRPr="002F0A99">
        <w:rPr>
          <w:rFonts w:ascii="Palatino Linotype" w:eastAsia="Times New Roman" w:hAnsi="Palatino Linotype" w:cs="Times New Roman"/>
          <w:lang w:eastAsia="pl-PL"/>
        </w:rPr>
        <w:t xml:space="preserve"> – zał. nr 5 do SIWZ. </w:t>
      </w:r>
    </w:p>
    <w:p w:rsidR="001740DE" w:rsidRDefault="001740DE" w:rsidP="002F0A99">
      <w:pPr>
        <w:jc w:val="both"/>
        <w:rPr>
          <w:rFonts w:ascii="Palatino Linotype" w:hAnsi="Palatino Linotype"/>
        </w:rPr>
      </w:pPr>
    </w:p>
    <w:p w:rsidR="00515FDB" w:rsidRDefault="00515FDB" w:rsidP="002F0A9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ZATWIERDZAM:</w:t>
      </w:r>
    </w:p>
    <w:p w:rsidR="00515FDB" w:rsidRDefault="00515FDB" w:rsidP="002F0A9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Paweł Cybulski</w:t>
      </w:r>
    </w:p>
    <w:p w:rsidR="00515FDB" w:rsidRDefault="00515FDB" w:rsidP="002F0A9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Prezes Zarządu</w:t>
      </w:r>
      <w:bookmarkStart w:id="0" w:name="_GoBack"/>
      <w:bookmarkEnd w:id="0"/>
    </w:p>
    <w:p w:rsidR="00515FDB" w:rsidRPr="002F0A99" w:rsidRDefault="00515FDB" w:rsidP="002F0A99">
      <w:pPr>
        <w:jc w:val="both"/>
        <w:rPr>
          <w:rFonts w:ascii="Palatino Linotype" w:hAnsi="Palatino Linotype"/>
        </w:rPr>
      </w:pPr>
    </w:p>
    <w:sectPr w:rsidR="00515FDB" w:rsidRPr="002F0A99" w:rsidSect="00597D1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5D"/>
    <w:rsid w:val="001740DE"/>
    <w:rsid w:val="002F0A99"/>
    <w:rsid w:val="003F495D"/>
    <w:rsid w:val="00515FDB"/>
    <w:rsid w:val="00597D1D"/>
    <w:rsid w:val="007E50A4"/>
    <w:rsid w:val="00D7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5</cp:revision>
  <dcterms:created xsi:type="dcterms:W3CDTF">2018-08-03T06:36:00Z</dcterms:created>
  <dcterms:modified xsi:type="dcterms:W3CDTF">2018-08-03T07:25:00Z</dcterms:modified>
</cp:coreProperties>
</file>